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1"/>
        <w:rPr>
          <w:rFonts w:ascii="宋体" w:hAnsi="宋体"/>
          <w:b/>
          <w:bCs/>
          <w:color w:val="000000"/>
          <w:sz w:val="24"/>
        </w:rPr>
      </w:pPr>
      <w:r>
        <w:rPr>
          <w:rFonts w:hint="eastAsia" w:ascii="宋体" w:hAnsi="宋体"/>
          <w:b/>
          <w:bCs/>
          <w:color w:val="000000"/>
          <w:sz w:val="24"/>
        </w:rPr>
        <w:t>附件</w:t>
      </w:r>
      <w:r>
        <w:rPr>
          <w:rFonts w:hint="eastAsia" w:ascii="宋体" w:hAnsi="宋体"/>
          <w:b/>
          <w:bCs/>
          <w:color w:val="000000"/>
          <w:sz w:val="24"/>
          <w:lang w:val="en-US" w:eastAsia="zh-CN"/>
        </w:rPr>
        <w:t>1</w:t>
      </w:r>
      <w:r>
        <w:rPr>
          <w:rFonts w:ascii="宋体" w:hAnsi="宋体"/>
          <w:b/>
          <w:bCs/>
          <w:color w:val="000000"/>
          <w:sz w:val="24"/>
        </w:rPr>
        <w:t>：</w:t>
      </w:r>
      <w:r>
        <w:rPr>
          <w:rFonts w:hint="eastAsia" w:ascii="宋体" w:hAnsi="宋体" w:eastAsia="宋体"/>
          <w:b/>
          <w:sz w:val="24"/>
          <w:szCs w:val="24"/>
          <w:lang w:val="en-US" w:eastAsia="zh-CN"/>
        </w:rPr>
        <w:t>意向供应商</w:t>
      </w:r>
      <w:r>
        <w:rPr>
          <w:rFonts w:hint="eastAsia" w:ascii="宋体" w:hAnsi="宋体"/>
          <w:b/>
          <w:bCs/>
          <w:color w:val="000000"/>
          <w:sz w:val="24"/>
          <w:lang w:val="en-US" w:eastAsia="zh-CN"/>
        </w:rPr>
        <w:t>响应文件</w:t>
      </w:r>
      <w:r>
        <w:rPr>
          <w:rFonts w:ascii="宋体" w:hAnsi="宋体"/>
          <w:b/>
          <w:bCs/>
          <w:color w:val="000000"/>
          <w:sz w:val="24"/>
        </w:rPr>
        <w:t>格式</w:t>
      </w:r>
    </w:p>
    <w:p>
      <w:pPr>
        <w:pStyle w:val="2"/>
        <w:rPr>
          <w:rFonts w:hint="eastAsia" w:ascii="宋体" w:hAnsi="宋体"/>
          <w:b/>
          <w:bCs/>
          <w:color w:val="000000"/>
          <w:sz w:val="24"/>
          <w:lang w:val="en-US" w:eastAsia="zh-CN"/>
        </w:rPr>
      </w:pPr>
    </w:p>
    <w:p>
      <w:pPr>
        <w:pStyle w:val="2"/>
        <w:rPr>
          <w:rFonts w:hint="eastAsia" w:ascii="宋体" w:hAnsi="宋体"/>
          <w:b/>
          <w:bCs/>
          <w:color w:val="000000"/>
          <w:sz w:val="24"/>
          <w:lang w:val="en-US" w:eastAsia="zh-CN"/>
        </w:rPr>
      </w:pPr>
    </w:p>
    <w:p>
      <w:pPr>
        <w:pStyle w:val="2"/>
        <w:rPr>
          <w:rFonts w:hint="eastAsia" w:ascii="宋体" w:hAnsi="宋体"/>
          <w:b/>
          <w:bCs/>
          <w:color w:val="000000"/>
          <w:sz w:val="24"/>
          <w:lang w:val="en-US" w:eastAsia="zh-CN"/>
        </w:rPr>
      </w:pPr>
    </w:p>
    <w:p>
      <w:pPr>
        <w:pStyle w:val="2"/>
        <w:rPr>
          <w:rFonts w:hint="default" w:ascii="宋体" w:hAnsi="宋体"/>
          <w:b/>
          <w:bCs/>
          <w:color w:val="000000"/>
          <w:sz w:val="24"/>
          <w:u w:val="single"/>
          <w:lang w:val="en-US" w:eastAsia="zh-CN"/>
        </w:rPr>
      </w:pPr>
      <w:r>
        <w:rPr>
          <w:rFonts w:hint="eastAsia" w:ascii="宋体" w:hAnsi="宋体"/>
          <w:b/>
          <w:bCs/>
          <w:color w:val="000000"/>
          <w:sz w:val="24"/>
          <w:lang w:val="en-US" w:eastAsia="zh-CN"/>
        </w:rPr>
        <w:t>单位名称：</w:t>
      </w:r>
      <w:r>
        <w:rPr>
          <w:rFonts w:hint="eastAsia" w:ascii="宋体" w:hAnsi="宋体"/>
          <w:b/>
          <w:bCs/>
          <w:color w:val="000000"/>
          <w:sz w:val="24"/>
          <w:u w:val="single"/>
          <w:lang w:val="en-US" w:eastAsia="zh-CN"/>
        </w:rPr>
        <w:t xml:space="preserve">         </w:t>
      </w:r>
    </w:p>
    <w:p>
      <w:pPr>
        <w:pStyle w:val="2"/>
        <w:rPr>
          <w:rFonts w:hint="default" w:ascii="宋体" w:hAnsi="宋体"/>
          <w:b/>
          <w:bCs/>
          <w:color w:val="000000"/>
          <w:sz w:val="24"/>
          <w:u w:val="single"/>
          <w:lang w:val="en-US" w:eastAsia="zh-CN"/>
        </w:rPr>
      </w:pPr>
      <w:r>
        <w:rPr>
          <w:rFonts w:hint="eastAsia" w:ascii="宋体" w:hAnsi="宋体"/>
          <w:b/>
          <w:bCs/>
          <w:color w:val="000000"/>
          <w:sz w:val="24"/>
          <w:lang w:val="en-US" w:eastAsia="zh-CN"/>
        </w:rPr>
        <w:t>联系人：</w:t>
      </w:r>
      <w:r>
        <w:rPr>
          <w:rFonts w:hint="eastAsia" w:ascii="宋体" w:hAnsi="宋体"/>
          <w:b/>
          <w:bCs/>
          <w:color w:val="000000"/>
          <w:sz w:val="24"/>
          <w:u w:val="single"/>
          <w:lang w:val="en-US" w:eastAsia="zh-CN"/>
        </w:rPr>
        <w:t xml:space="preserve">           </w:t>
      </w:r>
    </w:p>
    <w:p>
      <w:pPr>
        <w:pStyle w:val="2"/>
        <w:rPr>
          <w:rFonts w:hint="default" w:ascii="宋体" w:hAnsi="宋体"/>
          <w:b/>
          <w:bCs/>
          <w:color w:val="000000"/>
          <w:sz w:val="24"/>
          <w:u w:val="single"/>
          <w:lang w:val="en-US" w:eastAsia="zh-CN"/>
        </w:rPr>
      </w:pPr>
      <w:r>
        <w:rPr>
          <w:rFonts w:hint="eastAsia" w:ascii="宋体" w:hAnsi="宋体"/>
          <w:b/>
          <w:bCs/>
          <w:color w:val="000000"/>
          <w:sz w:val="24"/>
          <w:lang w:val="en-US" w:eastAsia="zh-CN"/>
        </w:rPr>
        <w:t>联系人电话：</w:t>
      </w:r>
      <w:r>
        <w:rPr>
          <w:rFonts w:hint="eastAsia" w:ascii="宋体" w:hAnsi="宋体"/>
          <w:b/>
          <w:bCs/>
          <w:color w:val="000000"/>
          <w:sz w:val="24"/>
          <w:u w:val="single"/>
          <w:lang w:val="en-US" w:eastAsia="zh-CN"/>
        </w:rPr>
        <w:t xml:space="preserve">       </w:t>
      </w:r>
    </w:p>
    <w:p>
      <w:pPr>
        <w:pStyle w:val="2"/>
        <w:rPr>
          <w:rFonts w:hint="default" w:ascii="宋体" w:hAnsi="宋体"/>
          <w:b/>
          <w:bCs/>
          <w:color w:val="000000"/>
          <w:sz w:val="24"/>
          <w:u w:val="single"/>
          <w:lang w:val="en-US" w:eastAsia="zh-CN"/>
        </w:rPr>
      </w:pPr>
      <w:r>
        <w:rPr>
          <w:rFonts w:hint="eastAsia" w:ascii="宋体" w:hAnsi="宋体"/>
          <w:b/>
          <w:bCs/>
          <w:color w:val="000000"/>
          <w:sz w:val="24"/>
          <w:lang w:val="en-US" w:eastAsia="zh-CN"/>
        </w:rPr>
        <w:t>联系人邮箱：</w:t>
      </w:r>
      <w:r>
        <w:rPr>
          <w:rFonts w:hint="eastAsia" w:ascii="宋体" w:hAnsi="宋体"/>
          <w:b/>
          <w:bCs/>
          <w:color w:val="000000"/>
          <w:sz w:val="24"/>
          <w:u w:val="single"/>
          <w:lang w:val="en-US" w:eastAsia="zh-CN"/>
        </w:rPr>
        <w:t xml:space="preserve">       </w:t>
      </w:r>
    </w:p>
    <w:p>
      <w:pPr>
        <w:pStyle w:val="2"/>
        <w:rPr>
          <w:rFonts w:hint="default" w:ascii="宋体" w:hAnsi="宋体"/>
          <w:b/>
          <w:bCs/>
          <w:color w:val="000000"/>
          <w:sz w:val="24"/>
          <w:lang w:val="en-US" w:eastAsia="zh-CN"/>
        </w:rPr>
      </w:pPr>
    </w:p>
    <w:p>
      <w:pPr>
        <w:rPr>
          <w:rFonts w:hint="eastAsia" w:ascii="宋体" w:hAnsi="宋体" w:eastAsia="宋体"/>
          <w:b/>
          <w:sz w:val="24"/>
          <w:szCs w:val="24"/>
          <w:lang w:val="en-US" w:eastAsia="zh-CN"/>
        </w:rPr>
      </w:pPr>
    </w:p>
    <w:p>
      <w:pPr>
        <w:rPr>
          <w:rFonts w:hint="default" w:eastAsia="宋体"/>
          <w:lang w:val="en-US" w:eastAsia="zh-CN"/>
        </w:rPr>
      </w:pPr>
      <w:r>
        <w:rPr>
          <w:rFonts w:hint="eastAsia" w:ascii="宋体" w:hAnsi="宋体" w:eastAsia="宋体"/>
          <w:b/>
          <w:sz w:val="24"/>
          <w:szCs w:val="24"/>
          <w:lang w:val="en-US" w:eastAsia="zh-CN"/>
        </w:rPr>
        <w:t>1</w:t>
      </w:r>
      <w:r>
        <w:rPr>
          <w:rFonts w:hint="eastAsia" w:ascii="宋体" w:hAnsi="宋体" w:eastAsia="宋体"/>
          <w:b/>
          <w:sz w:val="24"/>
          <w:szCs w:val="24"/>
        </w:rPr>
        <w:t>、</w:t>
      </w:r>
      <w:r>
        <w:rPr>
          <w:rFonts w:hint="eastAsia" w:ascii="宋体" w:hAnsi="宋体" w:eastAsia="宋体"/>
          <w:b/>
          <w:sz w:val="24"/>
          <w:szCs w:val="24"/>
          <w:lang w:val="en-US" w:eastAsia="zh-CN"/>
        </w:rPr>
        <w:t>意向供应商登记表</w:t>
      </w:r>
    </w:p>
    <w:p>
      <w:pPr>
        <w:spacing w:line="440" w:lineRule="exact"/>
        <w:ind w:left="-199" w:leftChars="-95" w:firstLine="0" w:firstLineChars="0"/>
        <w:jc w:val="center"/>
        <w:outlineLvl w:val="0"/>
        <w:rPr>
          <w:rFonts w:hint="eastAsia" w:ascii="黑体" w:hAnsi="黑体" w:eastAsia="黑体" w:cs="黑体"/>
          <w:b/>
          <w:bCs/>
          <w:sz w:val="36"/>
          <w:szCs w:val="28"/>
        </w:rPr>
      </w:pPr>
    </w:p>
    <w:p>
      <w:pPr>
        <w:spacing w:line="440" w:lineRule="exact"/>
        <w:ind w:left="-199" w:leftChars="-95" w:firstLine="0" w:firstLineChars="0"/>
        <w:jc w:val="center"/>
        <w:outlineLvl w:val="0"/>
        <w:rPr>
          <w:rFonts w:hint="eastAsia" w:ascii="黑体" w:hAnsi="黑体" w:eastAsia="黑体" w:cs="黑体"/>
          <w:b/>
          <w:bCs/>
          <w:sz w:val="36"/>
          <w:szCs w:val="28"/>
        </w:rPr>
      </w:pPr>
      <w:r>
        <w:rPr>
          <w:rFonts w:hint="eastAsia" w:ascii="黑体" w:hAnsi="黑体" w:eastAsia="黑体" w:cs="黑体"/>
          <w:b/>
          <w:bCs/>
          <w:sz w:val="36"/>
          <w:szCs w:val="28"/>
        </w:rPr>
        <w:t>意向供应商登记表</w:t>
      </w:r>
    </w:p>
    <w:p>
      <w:pPr>
        <w:spacing w:line="440" w:lineRule="exact"/>
        <w:ind w:left="-199" w:leftChars="-95" w:firstLine="0" w:firstLineChars="0"/>
        <w:jc w:val="both"/>
        <w:outlineLvl w:val="0"/>
        <w:rPr>
          <w:rFonts w:ascii="楷体" w:hAnsi="楷体" w:eastAsia="楷体" w:cs="仿宋_GB2312"/>
          <w:sz w:val="28"/>
          <w:szCs w:val="28"/>
        </w:rPr>
      </w:pPr>
      <w:r>
        <w:rPr>
          <w:rFonts w:hint="eastAsia" w:ascii="黑体" w:hAnsi="黑体" w:eastAsia="黑体" w:cs="黑体"/>
          <w:b/>
          <w:bCs/>
          <w:sz w:val="36"/>
          <w:szCs w:val="28"/>
          <w:lang w:val="en-US" w:eastAsia="zh-CN"/>
        </w:rPr>
        <w:t xml:space="preserve">  </w:t>
      </w:r>
      <w:r>
        <w:rPr>
          <w:rFonts w:hint="eastAsia" w:ascii="宋体" w:hAnsi="宋体" w:eastAsia="宋体"/>
          <w:bCs/>
          <w:sz w:val="24"/>
          <w:szCs w:val="24"/>
        </w:rPr>
        <w:t>为充分了解各意向供应商的产品或服务内容、功能与优势，请根据说明完成下表填写。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115"/>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6" w:type="dxa"/>
            <w:gridSpan w:val="2"/>
          </w:tcPr>
          <w:p>
            <w:pPr>
              <w:widowControl/>
              <w:spacing w:line="360" w:lineRule="auto"/>
              <w:jc w:val="center"/>
              <w:rPr>
                <w:rFonts w:hint="eastAsia" w:ascii="宋体" w:hAnsi="宋体" w:eastAsia="宋体"/>
                <w:b/>
                <w:bCs w:val="0"/>
                <w:sz w:val="24"/>
                <w:szCs w:val="24"/>
              </w:rPr>
            </w:pPr>
            <w:r>
              <w:rPr>
                <w:rFonts w:hint="eastAsia" w:ascii="宋体" w:hAnsi="宋体" w:eastAsia="宋体"/>
                <w:b/>
                <w:bCs w:val="0"/>
                <w:sz w:val="24"/>
                <w:szCs w:val="24"/>
              </w:rPr>
              <w:t>类别</w:t>
            </w:r>
          </w:p>
        </w:tc>
        <w:tc>
          <w:tcPr>
            <w:tcW w:w="5760" w:type="dxa"/>
          </w:tcPr>
          <w:p>
            <w:pPr>
              <w:widowControl/>
              <w:spacing w:line="360" w:lineRule="auto"/>
              <w:jc w:val="center"/>
              <w:rPr>
                <w:rFonts w:hint="eastAsia" w:ascii="宋体" w:hAnsi="宋体" w:eastAsia="宋体"/>
                <w:b/>
                <w:bCs w:val="0"/>
                <w:sz w:val="24"/>
                <w:szCs w:val="24"/>
              </w:rPr>
            </w:pPr>
            <w:r>
              <w:rPr>
                <w:rFonts w:hint="eastAsia" w:ascii="宋体" w:hAnsi="宋体" w:eastAsia="宋体"/>
                <w:b/>
                <w:bCs w:val="0"/>
                <w:sz w:val="24"/>
                <w:szCs w:val="24"/>
              </w:rPr>
              <w:t>填写内容说明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widowControl/>
              <w:spacing w:line="360" w:lineRule="auto"/>
              <w:jc w:val="center"/>
              <w:rPr>
                <w:rFonts w:hint="eastAsia" w:ascii="宋体" w:hAnsi="宋体" w:eastAsia="宋体"/>
                <w:bCs/>
                <w:sz w:val="21"/>
                <w:szCs w:val="21"/>
                <w:lang w:eastAsia="zh-CN"/>
              </w:rPr>
            </w:pPr>
            <w:r>
              <w:rPr>
                <w:rFonts w:hint="eastAsia" w:ascii="宋体" w:hAnsi="宋体" w:eastAsia="宋体"/>
                <w:bCs/>
                <w:sz w:val="21"/>
                <w:szCs w:val="21"/>
                <w:lang w:val="en-US" w:eastAsia="zh-CN"/>
              </w:rPr>
              <w:t>2</w:t>
            </w:r>
          </w:p>
        </w:tc>
        <w:tc>
          <w:tcPr>
            <w:tcW w:w="2115"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公司简介</w:t>
            </w:r>
          </w:p>
        </w:tc>
        <w:tc>
          <w:tcPr>
            <w:tcW w:w="5760" w:type="dxa"/>
          </w:tcPr>
          <w:p>
            <w:pPr>
              <w:widowControl/>
              <w:spacing w:line="240" w:lineRule="auto"/>
              <w:rPr>
                <w:rFonts w:hint="eastAsia" w:ascii="宋体" w:hAnsi="宋体" w:eastAsia="宋体"/>
                <w:bCs/>
                <w:sz w:val="21"/>
                <w:szCs w:val="21"/>
              </w:rPr>
            </w:pPr>
            <w:r>
              <w:rPr>
                <w:rFonts w:hint="eastAsia" w:ascii="宋体" w:hAnsi="宋体" w:eastAsia="宋体"/>
                <w:bCs/>
                <w:sz w:val="21"/>
                <w:szCs w:val="21"/>
              </w:rPr>
              <w:t>包含且不限于：</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公司名称</w:t>
            </w:r>
          </w:p>
          <w:p>
            <w:pPr>
              <w:widowControl/>
              <w:spacing w:line="240" w:lineRule="auto"/>
              <w:rPr>
                <w:rFonts w:hint="eastAsia" w:ascii="宋体" w:hAnsi="宋体" w:eastAsia="宋体"/>
                <w:bCs/>
                <w:sz w:val="21"/>
                <w:szCs w:val="21"/>
              </w:rPr>
            </w:pPr>
            <w:r>
              <w:rPr>
                <w:rFonts w:hint="eastAsia" w:ascii="宋体" w:hAnsi="宋体" w:eastAsia="宋体"/>
                <w:bCs/>
                <w:sz w:val="21"/>
                <w:szCs w:val="21"/>
              </w:rPr>
              <w:t>成立时间</w:t>
            </w:r>
          </w:p>
          <w:p>
            <w:pPr>
              <w:widowControl/>
              <w:spacing w:line="240" w:lineRule="auto"/>
              <w:rPr>
                <w:rFonts w:hint="eastAsia" w:ascii="宋体" w:hAnsi="宋体" w:eastAsia="宋体"/>
                <w:bCs/>
                <w:sz w:val="21"/>
                <w:szCs w:val="21"/>
              </w:rPr>
            </w:pPr>
            <w:r>
              <w:rPr>
                <w:rFonts w:hint="eastAsia" w:ascii="宋体" w:hAnsi="宋体" w:eastAsia="宋体"/>
                <w:bCs/>
                <w:sz w:val="21"/>
                <w:szCs w:val="21"/>
              </w:rPr>
              <w:t>注册资本</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员工总数</w:t>
            </w:r>
          </w:p>
          <w:p>
            <w:pPr>
              <w:widowControl/>
              <w:spacing w:line="240" w:lineRule="auto"/>
              <w:rPr>
                <w:rFonts w:hint="eastAsia" w:ascii="宋体" w:hAnsi="宋体" w:eastAsia="宋体"/>
                <w:bCs/>
                <w:sz w:val="21"/>
                <w:szCs w:val="21"/>
              </w:rPr>
            </w:pPr>
            <w:r>
              <w:rPr>
                <w:rFonts w:hint="eastAsia" w:ascii="宋体" w:hAnsi="宋体" w:eastAsia="宋体"/>
                <w:bCs/>
                <w:sz w:val="21"/>
                <w:szCs w:val="21"/>
              </w:rPr>
              <w:t>行业声誉及地位</w:t>
            </w:r>
          </w:p>
          <w:p>
            <w:pPr>
              <w:widowControl/>
              <w:spacing w:line="240" w:lineRule="auto"/>
              <w:rPr>
                <w:rFonts w:hint="eastAsia" w:ascii="宋体" w:hAnsi="宋体" w:eastAsia="宋体"/>
                <w:bCs/>
                <w:sz w:val="21"/>
                <w:szCs w:val="21"/>
              </w:rPr>
            </w:pPr>
            <w:r>
              <w:rPr>
                <w:rFonts w:hint="eastAsia" w:ascii="宋体" w:hAnsi="宋体" w:eastAsia="宋体"/>
                <w:bCs/>
                <w:sz w:val="21"/>
                <w:szCs w:val="21"/>
              </w:rPr>
              <w:t>公司资质</w:t>
            </w:r>
          </w:p>
          <w:p>
            <w:pPr>
              <w:widowControl/>
              <w:spacing w:line="240" w:lineRule="auto"/>
              <w:rPr>
                <w:rFonts w:hint="eastAsia" w:ascii="宋体" w:hAnsi="宋体" w:eastAsia="宋体"/>
                <w:bCs/>
                <w:sz w:val="21"/>
                <w:szCs w:val="21"/>
              </w:rPr>
            </w:pPr>
            <w:r>
              <w:rPr>
                <w:rFonts w:hint="eastAsia" w:ascii="宋体" w:hAnsi="宋体" w:eastAsia="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21"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2</w:t>
            </w:r>
          </w:p>
        </w:tc>
        <w:tc>
          <w:tcPr>
            <w:tcW w:w="2115" w:type="dxa"/>
            <w:vAlign w:val="center"/>
          </w:tcPr>
          <w:p>
            <w:pPr>
              <w:widowControl/>
              <w:spacing w:line="360" w:lineRule="auto"/>
              <w:jc w:val="center"/>
              <w:rPr>
                <w:rFonts w:hint="eastAsia" w:ascii="宋体" w:hAnsi="宋体" w:eastAsia="宋体"/>
                <w:bCs/>
                <w:sz w:val="21"/>
                <w:szCs w:val="21"/>
              </w:rPr>
            </w:pPr>
            <w:r>
              <w:rPr>
                <w:rFonts w:hint="eastAsia" w:ascii="宋体" w:hAnsi="宋体" w:eastAsia="宋体"/>
                <w:bCs/>
                <w:sz w:val="21"/>
                <w:szCs w:val="21"/>
              </w:rPr>
              <w:t>业务范围</w:t>
            </w:r>
          </w:p>
        </w:tc>
        <w:tc>
          <w:tcPr>
            <w:tcW w:w="5760" w:type="dxa"/>
          </w:tcPr>
          <w:p>
            <w:pPr>
              <w:widowControl/>
              <w:spacing w:line="360" w:lineRule="auto"/>
              <w:rPr>
                <w:rFonts w:hint="eastAsia" w:ascii="宋体" w:hAnsi="宋体" w:eastAsia="宋体"/>
                <w:bCs/>
                <w:sz w:val="21"/>
                <w:szCs w:val="21"/>
              </w:rPr>
            </w:pPr>
            <w:r>
              <w:rPr>
                <w:rFonts w:hint="eastAsia" w:ascii="宋体" w:hAnsi="宋体" w:eastAsia="宋体"/>
                <w:bCs/>
                <w:sz w:val="21"/>
                <w:szCs w:val="21"/>
              </w:rPr>
              <w:t>请填写公司业务所涉及的范围。</w:t>
            </w:r>
          </w:p>
          <w:p>
            <w:pPr>
              <w:widowControl/>
              <w:spacing w:line="360" w:lineRule="auto"/>
              <w:rPr>
                <w:rFonts w:hint="eastAsia" w:ascii="宋体" w:hAnsi="宋体" w:eastAsia="宋体"/>
                <w:bCs/>
                <w:sz w:val="21"/>
                <w:szCs w:val="21"/>
              </w:rPr>
            </w:pPr>
          </w:p>
          <w:p>
            <w:pPr>
              <w:widowControl/>
              <w:spacing w:line="360" w:lineRule="auto"/>
              <w:rPr>
                <w:rFonts w:hint="eastAsia" w:ascii="宋体" w:hAnsi="宋体" w:eastAsia="宋体"/>
                <w:bCs/>
                <w:sz w:val="21"/>
                <w:szCs w:val="21"/>
              </w:rPr>
            </w:pPr>
          </w:p>
          <w:p>
            <w:pPr>
              <w:widowControl/>
              <w:spacing w:line="360" w:lineRule="auto"/>
              <w:rPr>
                <w:rFonts w:hint="eastAsia" w:ascii="宋体" w:hAnsi="宋体" w:eastAsia="宋体"/>
                <w:bCs/>
                <w:sz w:val="21"/>
                <w:szCs w:val="21"/>
              </w:rPr>
            </w:pPr>
          </w:p>
        </w:tc>
      </w:tr>
    </w:tbl>
    <w:p>
      <w:pPr>
        <w:widowControl/>
        <w:spacing w:line="360" w:lineRule="auto"/>
        <w:rPr>
          <w:rFonts w:hint="eastAsia" w:ascii="宋体" w:hAnsi="宋体" w:eastAsia="宋体"/>
          <w:bCs/>
          <w:sz w:val="24"/>
          <w:szCs w:val="24"/>
        </w:rPr>
      </w:pPr>
    </w:p>
    <w:p>
      <w:pPr>
        <w:widowControl/>
        <w:spacing w:line="360" w:lineRule="auto"/>
        <w:rPr>
          <w:rFonts w:ascii="仿宋_GB2312" w:hAnsi="仿宋_GB2312" w:eastAsia="仿宋_GB2312" w:cs="仿宋_GB2312"/>
          <w:kern w:val="0"/>
          <w:sz w:val="32"/>
          <w:szCs w:val="32"/>
          <w:lang w:bidi="ar"/>
        </w:rPr>
      </w:pPr>
      <w:r>
        <w:rPr>
          <w:rFonts w:hint="eastAsia" w:ascii="宋体" w:hAnsi="宋体" w:eastAsia="宋体"/>
          <w:bCs/>
          <w:sz w:val="24"/>
          <w:szCs w:val="24"/>
        </w:rPr>
        <w:t>注：如有补充，可单独附件</w:t>
      </w:r>
    </w:p>
    <w:p>
      <w:r>
        <w:rPr>
          <w:rFonts w:hint="eastAsia" w:ascii="宋体" w:hAnsi="宋体" w:eastAsia="宋体"/>
          <w:b/>
          <w:sz w:val="24"/>
          <w:szCs w:val="24"/>
          <w:lang w:val="en-US" w:eastAsia="zh-CN"/>
        </w:rPr>
        <w:br w:type="page"/>
      </w:r>
    </w:p>
    <w:p>
      <w:pPr>
        <w:rPr>
          <w:rFonts w:hint="eastAsia" w:ascii="宋体" w:hAnsi="宋体" w:eastAsia="宋体"/>
          <w:b/>
          <w:sz w:val="24"/>
          <w:szCs w:val="24"/>
        </w:rPr>
      </w:pPr>
    </w:p>
    <w:p>
      <w:pPr>
        <w:outlineLvl w:val="2"/>
        <w:rPr>
          <w:rFonts w:hint="default" w:eastAsia="宋体"/>
          <w:lang w:val="en-US" w:eastAsia="zh-CN"/>
        </w:rPr>
      </w:pPr>
      <w:r>
        <w:rPr>
          <w:rFonts w:hint="eastAsia" w:ascii="宋体" w:hAnsi="宋体" w:eastAsia="宋体"/>
          <w:b/>
          <w:sz w:val="24"/>
          <w:szCs w:val="24"/>
          <w:lang w:val="en-US" w:eastAsia="zh-CN"/>
        </w:rPr>
        <w:t>2</w:t>
      </w:r>
      <w:r>
        <w:rPr>
          <w:rFonts w:hint="eastAsia" w:ascii="宋体" w:hAnsi="宋体" w:eastAsia="宋体"/>
          <w:b/>
          <w:sz w:val="24"/>
          <w:szCs w:val="24"/>
        </w:rPr>
        <w:t>、营业执照</w:t>
      </w:r>
    </w:p>
    <w:p>
      <w:pPr>
        <w:widowControl/>
        <w:spacing w:line="360" w:lineRule="auto"/>
        <w:rPr>
          <w:rFonts w:ascii="宋体" w:hAnsi="宋体" w:eastAsia="宋体"/>
          <w:bCs/>
          <w:sz w:val="24"/>
          <w:szCs w:val="24"/>
        </w:rPr>
      </w:pPr>
      <w:r>
        <w:rPr>
          <w:rFonts w:hint="eastAsia" w:ascii="宋体" w:hAnsi="宋体" w:eastAsia="宋体"/>
          <w:bCs/>
          <w:sz w:val="24"/>
          <w:szCs w:val="24"/>
        </w:rPr>
        <w:t>（投标人必须是中华人民共和国境内（不含港、澳、台地区）注册的独立法人机构、合伙制企业或者其他组织</w:t>
      </w:r>
      <w:r>
        <w:rPr>
          <w:rFonts w:hint="eastAsia" w:ascii="宋体" w:hAnsi="宋体" w:eastAsia="宋体"/>
          <w:bCs/>
          <w:sz w:val="24"/>
          <w:szCs w:val="24"/>
          <w:lang w:eastAsia="zh-CN"/>
        </w:rPr>
        <w:t>，</w:t>
      </w:r>
      <w:r>
        <w:rPr>
          <w:rFonts w:hint="eastAsia" w:ascii="宋体" w:hAnsi="宋体" w:eastAsia="宋体"/>
          <w:bCs/>
          <w:sz w:val="24"/>
          <w:szCs w:val="24"/>
          <w:lang w:val="en-US" w:eastAsia="zh-CN"/>
        </w:rPr>
        <w:t>请提供</w:t>
      </w:r>
      <w:r>
        <w:rPr>
          <w:rFonts w:hint="eastAsia" w:ascii="宋体" w:hAnsi="宋体" w:eastAsia="宋体"/>
          <w:bCs/>
          <w:sz w:val="24"/>
          <w:szCs w:val="24"/>
        </w:rPr>
        <w:t>复印件并加盖投标人公章。）</w:t>
      </w:r>
    </w:p>
    <w:p>
      <w:pPr>
        <w:outlineLvl w:val="2"/>
        <w:rPr>
          <w:rFonts w:hint="eastAsia" w:ascii="宋体" w:hAnsi="宋体" w:eastAsia="宋体"/>
          <w:b/>
          <w:sz w:val="24"/>
          <w:szCs w:val="24"/>
          <w:lang w:val="en-US" w:eastAsia="zh-CN"/>
        </w:rPr>
      </w:pPr>
    </w:p>
    <w:p/>
    <w:p>
      <w:pPr>
        <w:rPr>
          <w:rFonts w:hint="eastAsia" w:ascii="宋体" w:hAnsi="宋体" w:eastAsia="宋体"/>
          <w:b/>
          <w:sz w:val="24"/>
          <w:szCs w:val="24"/>
          <w:lang w:val="en-US" w:eastAsia="zh-CN"/>
        </w:rPr>
      </w:pPr>
      <w:r>
        <w:rPr>
          <w:rFonts w:hint="eastAsia" w:ascii="宋体" w:hAnsi="宋体" w:eastAsia="宋体"/>
          <w:b/>
          <w:sz w:val="24"/>
          <w:szCs w:val="24"/>
          <w:lang w:val="en-US" w:eastAsia="zh-CN"/>
        </w:rPr>
        <w:br w:type="page"/>
      </w:r>
    </w:p>
    <w:p>
      <w:pPr>
        <w:rPr>
          <w:rFonts w:hint="eastAsia" w:ascii="宋体" w:hAnsi="宋体" w:eastAsia="宋体"/>
          <w:b/>
          <w:sz w:val="24"/>
          <w:szCs w:val="24"/>
          <w:highlight w:val="none"/>
        </w:rPr>
      </w:pPr>
    </w:p>
    <w:p>
      <w:pPr>
        <w:numPr>
          <w:ilvl w:val="0"/>
          <w:numId w:val="1"/>
        </w:numPr>
        <w:outlineLvl w:val="2"/>
        <w:rPr>
          <w:rFonts w:hint="eastAsia" w:eastAsia="宋体"/>
          <w:highlight w:val="none"/>
          <w:lang w:val="en-US" w:eastAsia="zh-CN"/>
        </w:rPr>
      </w:pPr>
      <w:r>
        <w:rPr>
          <w:rFonts w:hint="eastAsia" w:ascii="宋体" w:hAnsi="宋体" w:eastAsia="宋体"/>
          <w:b/>
          <w:sz w:val="24"/>
          <w:szCs w:val="24"/>
          <w:highlight w:val="none"/>
          <w:lang w:val="en-US" w:eastAsia="zh-CN"/>
        </w:rPr>
        <w:t>资质证明</w:t>
      </w:r>
    </w:p>
    <w:p>
      <w:pPr>
        <w:rPr>
          <w:rFonts w:hint="eastAsia" w:ascii="宋体" w:hAnsi="宋体" w:eastAsia="宋体"/>
          <w:bCs/>
          <w:sz w:val="24"/>
          <w:szCs w:val="24"/>
          <w:highlight w:val="none"/>
        </w:rPr>
      </w:pPr>
      <w:r>
        <w:rPr>
          <w:rFonts w:hint="eastAsia" w:ascii="宋体" w:hAnsi="宋体" w:eastAsia="宋体"/>
          <w:bCs/>
          <w:sz w:val="24"/>
          <w:szCs w:val="24"/>
          <w:highlight w:val="none"/>
        </w:rPr>
        <w:t>（</w:t>
      </w:r>
      <w:r>
        <w:rPr>
          <w:rFonts w:hint="eastAsia" w:ascii="宋体" w:hAnsi="宋体" w:eastAsia="宋体"/>
          <w:bCs/>
          <w:sz w:val="24"/>
          <w:szCs w:val="24"/>
          <w:highlight w:val="none"/>
          <w:lang w:val="en-US" w:eastAsia="zh-CN"/>
        </w:rPr>
        <w:t>投标人应具有见证取样检测、主体结构工程现场检测资资质，需提供</w:t>
      </w:r>
      <w:r>
        <w:rPr>
          <w:rFonts w:hint="eastAsia" w:ascii="宋体" w:hAnsi="宋体" w:eastAsia="宋体"/>
          <w:bCs/>
          <w:sz w:val="24"/>
          <w:szCs w:val="24"/>
          <w:highlight w:val="none"/>
        </w:rPr>
        <w:t>复印件并加盖投标人公章。）</w:t>
      </w:r>
    </w:p>
    <w:p>
      <w:pPr>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br w:type="page"/>
      </w:r>
    </w:p>
    <w:p>
      <w:pPr>
        <w:numPr>
          <w:ilvl w:val="0"/>
          <w:numId w:val="0"/>
        </w:numPr>
        <w:spacing w:before="100" w:line="360" w:lineRule="auto"/>
        <w:jc w:val="left"/>
        <w:rPr>
          <w:rFonts w:hint="eastAsia" w:ascii="宋体" w:hAnsi="宋体" w:eastAsia="宋体"/>
          <w:b/>
          <w:sz w:val="24"/>
          <w:szCs w:val="24"/>
        </w:rPr>
      </w:pPr>
      <w:r>
        <w:rPr>
          <w:rFonts w:hint="eastAsia" w:ascii="宋体" w:hAnsi="宋体" w:eastAsia="宋体"/>
          <w:b/>
          <w:sz w:val="24"/>
          <w:szCs w:val="24"/>
          <w:lang w:val="en-US" w:eastAsia="zh-CN"/>
        </w:rPr>
        <w:t>4、项目</w:t>
      </w:r>
      <w:r>
        <w:rPr>
          <w:rFonts w:hint="eastAsia" w:ascii="宋体" w:hAnsi="宋体" w:eastAsia="宋体"/>
          <w:b/>
          <w:sz w:val="24"/>
          <w:szCs w:val="24"/>
        </w:rPr>
        <w:t>报价</w:t>
      </w:r>
    </w:p>
    <w:p>
      <w:pPr>
        <w:pStyle w:val="10"/>
        <w:numPr>
          <w:ilvl w:val="0"/>
          <w:numId w:val="0"/>
        </w:numPr>
        <w:tabs>
          <w:tab w:val="left" w:pos="0"/>
        </w:tabs>
        <w:ind w:left="0" w:leftChars="0" w:firstLine="0" w:firstLineChars="0"/>
        <w:jc w:val="center"/>
        <w:rPr>
          <w:rFonts w:hint="eastAsia"/>
          <w:b/>
          <w:bCs/>
          <w:sz w:val="40"/>
          <w:szCs w:val="48"/>
          <w:lang w:val="en-US" w:eastAsia="zh-CN"/>
        </w:rPr>
      </w:pPr>
      <w:r>
        <w:rPr>
          <w:rFonts w:hint="eastAsia"/>
          <w:b/>
          <w:bCs/>
          <w:sz w:val="40"/>
          <w:szCs w:val="48"/>
          <w:lang w:val="en-US" w:eastAsia="zh-CN"/>
        </w:rPr>
        <w:t>报价书</w:t>
      </w:r>
    </w:p>
    <w:p>
      <w:pPr>
        <w:autoSpaceDE w:val="0"/>
        <w:autoSpaceDN w:val="0"/>
        <w:adjustRightInd w:val="0"/>
        <w:snapToGrid w:val="0"/>
        <w:spacing w:line="360" w:lineRule="auto"/>
        <w:jc w:val="left"/>
        <w:rPr>
          <w:rFonts w:hint="eastAsia"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val="en-US" w:eastAsia="zh-CN"/>
        </w:rPr>
        <w:t>安居盘龙苑项目户内精装第三方分户查验服务</w:t>
      </w:r>
    </w:p>
    <w:tbl>
      <w:tblPr>
        <w:tblStyle w:val="11"/>
        <w:tblW w:w="94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696"/>
        <w:gridCol w:w="998"/>
        <w:gridCol w:w="978"/>
        <w:gridCol w:w="1459"/>
        <w:gridCol w:w="1459"/>
        <w:gridCol w:w="3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综合单价</w:t>
            </w:r>
          </w:p>
          <w:p>
            <w:pPr>
              <w:pStyle w:val="2"/>
              <w:ind w:firstLine="211" w:firstLineChars="100"/>
              <w:rPr>
                <w:rFonts w:hint="eastAsia"/>
              </w:rPr>
            </w:pPr>
            <w:r>
              <w:rPr>
                <w:rFonts w:hint="eastAsia" w:ascii="宋体" w:hAnsi="宋体" w:eastAsia="宋体" w:cs="宋体"/>
                <w:b/>
                <w:bCs/>
                <w:i w:val="0"/>
                <w:iCs w:val="0"/>
                <w:color w:val="000000"/>
                <w:kern w:val="0"/>
                <w:sz w:val="21"/>
                <w:szCs w:val="21"/>
                <w:u w:val="none"/>
                <w:lang w:val="en-US" w:eastAsia="zh-CN" w:bidi="ar"/>
              </w:rPr>
              <w:t>（元）</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含税总价（元）</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精装修分户查验</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364户</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single"/>
              </w:rPr>
            </w:pPr>
            <w:bookmarkStart w:id="0" w:name="_GoBack"/>
            <w:bookmarkEnd w:id="0"/>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根据《广东省住房和城乡建设厅关于住宅工程质量分户验收的管理办法》（粤建质〔2015〕8号）以及《深圳市住房和建设局关于印发住宅工程质量分户验收相关用表的通知》（深建质安〔2015〕61号）要求的，拟定根据盘龙苑项目总户数1825户，抽检20%户数比例共364户开展分户查验,查验内容包括但不限于：户内墙地面、顶棚、门窗、栏杆护栏、给排水系统、电气系统、室内主要空间尺寸验收检查等。分户检查内容以及出具分户验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3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w:t>
            </w:r>
          </w:p>
        </w:tc>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增值税率（%）</w:t>
            </w:r>
          </w:p>
        </w:tc>
        <w:tc>
          <w:tcPr>
            <w:tcW w:w="29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single"/>
              </w:rPr>
            </w:pPr>
            <w:r>
              <w:rPr>
                <w:rFonts w:hint="eastAsia" w:ascii="宋体" w:hAnsi="宋体" w:eastAsia="宋体" w:cs="宋体"/>
                <w:b/>
                <w:bCs/>
                <w:i w:val="0"/>
                <w:iCs w:val="0"/>
                <w:color w:val="000000"/>
                <w:kern w:val="0"/>
                <w:sz w:val="21"/>
                <w:szCs w:val="21"/>
                <w:u w:val="single"/>
                <w:lang w:val="en-US" w:eastAsia="zh-CN" w:bidi="ar"/>
              </w:rPr>
              <w:t xml:space="preserve">      </w:t>
            </w:r>
            <w:r>
              <w:rPr>
                <w:rStyle w:val="17"/>
                <w:u w:val="single"/>
                <w:lang w:val="en-US" w:eastAsia="zh-CN" w:bidi="ar"/>
              </w:rPr>
              <w:t>%</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填写税率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不含增值税总价</w:t>
            </w:r>
          </w:p>
        </w:tc>
        <w:tc>
          <w:tcPr>
            <w:tcW w:w="29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single"/>
              </w:rPr>
            </w:pP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不含增值税价格=投标报价（含税总价）-增值税税金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9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增值税税金</w:t>
            </w:r>
          </w:p>
        </w:tc>
        <w:tc>
          <w:tcPr>
            <w:tcW w:w="29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single"/>
              </w:rPr>
            </w:pP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增值税税金=含税总价-（含税总价/（1+增值税税率））</w:t>
            </w:r>
          </w:p>
        </w:tc>
      </w:tr>
    </w:tbl>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宋体" w:hAnsi="宋体"/>
          <w:sz w:val="24"/>
          <w:szCs w:val="24"/>
          <w:lang w:val="en-US" w:eastAsia="zh-CN"/>
        </w:rPr>
      </w:pPr>
      <w:r>
        <w:rPr>
          <w:rFonts w:hint="eastAsia" w:ascii="宋体" w:hAnsi="宋体"/>
          <w:sz w:val="21"/>
          <w:szCs w:val="21"/>
          <w:lang w:val="en-US" w:eastAsia="zh-CN"/>
        </w:rPr>
        <w:t>说明：本项目承包方式为</w:t>
      </w:r>
      <w:r>
        <w:rPr>
          <w:rFonts w:hint="eastAsia" w:ascii="宋体" w:hAnsi="宋体"/>
          <w:sz w:val="21"/>
          <w:szCs w:val="21"/>
          <w:highlight w:val="none"/>
          <w:lang w:val="en-US" w:eastAsia="zh-CN"/>
        </w:rPr>
        <w:t>固定单价</w:t>
      </w:r>
      <w:r>
        <w:rPr>
          <w:rFonts w:hint="eastAsia" w:ascii="宋体" w:hAnsi="宋体"/>
          <w:sz w:val="21"/>
          <w:szCs w:val="21"/>
          <w:lang w:val="en-US" w:eastAsia="zh-CN"/>
        </w:rPr>
        <w:t>包干，报价表包含完成本项目所产生的技术服务费、知识产权使用费、资料档案费、实施费用、政策咨询费用、专家评审费、技术支持费用、设计排版费、成果编制印刷费、中标人开展市场调查及其他后续服务费等，同时包含中标人服务人员食宿、交通、办公、通讯、保险等完成本项目所有工作量和后续服务的全部费用。</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4418" w:firstLineChars="2104"/>
        <w:jc w:val="both"/>
        <w:textAlignment w:val="auto"/>
        <w:rPr>
          <w:rFonts w:hint="eastAsia" w:ascii="宋体" w:hAnsi="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60" w:lineRule="atLeast"/>
        <w:ind w:left="0" w:leftChars="0" w:firstLine="4418" w:firstLineChars="2104"/>
        <w:jc w:val="both"/>
        <w:textAlignment w:val="auto"/>
        <w:rPr>
          <w:rFonts w:hint="eastAsia" w:ascii="宋体" w:hAnsi="宋体"/>
          <w:sz w:val="21"/>
          <w:szCs w:val="21"/>
          <w:lang w:val="en-US" w:eastAsia="zh-CN"/>
        </w:rPr>
      </w:pPr>
      <w:r>
        <w:rPr>
          <w:rFonts w:hint="eastAsia" w:ascii="宋体" w:hAnsi="宋体"/>
          <w:sz w:val="21"/>
          <w:szCs w:val="21"/>
          <w:lang w:val="en-US" w:eastAsia="zh-CN"/>
        </w:rPr>
        <w:t>报价单位（公章）：</w:t>
      </w:r>
      <w:r>
        <w:rPr>
          <w:rFonts w:hint="eastAsia" w:ascii="宋体" w:hAnsi="宋体"/>
          <w:sz w:val="21"/>
          <w:szCs w:val="21"/>
          <w:u w:val="single"/>
          <w:lang w:val="en-US" w:eastAsia="zh-CN"/>
        </w:rPr>
        <w:t xml:space="preserve">                     </w:t>
      </w: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4418" w:firstLineChars="2104"/>
        <w:jc w:val="both"/>
        <w:textAlignment w:val="auto"/>
        <w:rPr>
          <w:rFonts w:hint="eastAsia" w:ascii="宋体" w:hAnsi="宋体"/>
          <w:sz w:val="21"/>
          <w:szCs w:val="21"/>
          <w:lang w:val="en-US" w:eastAsia="zh-CN"/>
        </w:rPr>
      </w:pPr>
      <w:r>
        <w:rPr>
          <w:rFonts w:hint="eastAsia" w:ascii="宋体" w:hAnsi="宋体"/>
          <w:sz w:val="21"/>
          <w:szCs w:val="21"/>
          <w:lang w:val="en-US" w:eastAsia="zh-CN"/>
        </w:rPr>
        <w:t>授权代表（签字或盖章）：</w:t>
      </w:r>
      <w:r>
        <w:rPr>
          <w:rFonts w:hint="eastAsia" w:ascii="宋体" w:hAnsi="宋体"/>
          <w:sz w:val="21"/>
          <w:szCs w:val="21"/>
          <w:u w:val="single"/>
          <w:lang w:val="en-US" w:eastAsia="zh-CN"/>
        </w:rPr>
        <w:t xml:space="preserve">               </w:t>
      </w: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4418" w:firstLineChars="2104"/>
        <w:jc w:val="both"/>
        <w:textAlignment w:val="auto"/>
        <w:rPr>
          <w:rFonts w:hint="eastAsia" w:ascii="宋体" w:hAnsi="宋体"/>
          <w:sz w:val="21"/>
          <w:szCs w:val="21"/>
          <w:lang w:val="en-US" w:eastAsia="zh-CN"/>
        </w:rPr>
      </w:pPr>
      <w:r>
        <w:rPr>
          <w:rFonts w:hint="eastAsia" w:ascii="宋体" w:hAnsi="宋体"/>
          <w:sz w:val="21"/>
          <w:szCs w:val="21"/>
          <w:lang w:val="en-US" w:eastAsia="zh-CN"/>
        </w:rPr>
        <w:t>日期：</w:t>
      </w:r>
      <w:r>
        <w:rPr>
          <w:rFonts w:hint="eastAsia" w:ascii="宋体" w:hAnsi="宋体"/>
          <w:sz w:val="21"/>
          <w:szCs w:val="21"/>
          <w:u w:val="none"/>
          <w:lang w:val="en-US" w:eastAsia="zh-CN"/>
        </w:rPr>
        <w:t xml:space="preserve">  </w:t>
      </w:r>
      <w:r>
        <w:rPr>
          <w:rFonts w:hint="eastAsia" w:ascii="宋体" w:hAnsi="宋体"/>
          <w:sz w:val="21"/>
          <w:szCs w:val="21"/>
          <w:u w:val="single"/>
          <w:lang w:val="en-US" w:eastAsia="zh-CN"/>
        </w:rPr>
        <w:t xml:space="preserve">                                </w:t>
      </w: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4418" w:firstLineChars="2104"/>
        <w:jc w:val="both"/>
        <w:textAlignment w:val="auto"/>
        <w:rPr>
          <w:rFonts w:hint="default" w:ascii="宋体" w:hAnsi="宋体"/>
          <w:sz w:val="21"/>
          <w:szCs w:val="21"/>
          <w:u w:val="single"/>
          <w:lang w:val="en-US" w:eastAsia="zh-CN"/>
        </w:rPr>
      </w:pPr>
      <w:r>
        <w:rPr>
          <w:rFonts w:hint="eastAsia" w:ascii="宋体" w:hAnsi="宋体"/>
          <w:sz w:val="21"/>
          <w:szCs w:val="21"/>
          <w:lang w:val="en-US" w:eastAsia="zh-CN"/>
        </w:rPr>
        <w:t xml:space="preserve"> 联系电话： </w:t>
      </w:r>
      <w:r>
        <w:rPr>
          <w:rFonts w:hint="eastAsia" w:ascii="宋体" w:hAnsi="宋体"/>
          <w:sz w:val="21"/>
          <w:szCs w:val="21"/>
          <w:u w:val="single"/>
          <w:lang w:val="en-US" w:eastAsia="zh-CN"/>
        </w:rPr>
        <w:t xml:space="preserve">                              </w:t>
      </w:r>
    </w:p>
    <w:p>
      <w:pPr>
        <w:jc w:val="both"/>
        <w:rPr>
          <w:rFonts w:hint="eastAsia" w:ascii="宋体" w:hAnsi="宋体"/>
          <w:sz w:val="21"/>
          <w:szCs w:val="21"/>
          <w:lang w:val="en-US" w:eastAsia="zh-CN"/>
        </w:rPr>
      </w:pPr>
      <w:r>
        <w:rPr>
          <w:rFonts w:hint="eastAsia" w:ascii="宋体" w:hAnsi="宋体"/>
          <w:sz w:val="21"/>
          <w:szCs w:val="21"/>
          <w:lang w:val="en-US" w:eastAsia="zh-CN"/>
        </w:rPr>
        <w:br w:type="page"/>
      </w:r>
    </w:p>
    <w:p>
      <w:pPr>
        <w:rPr>
          <w:rFonts w:hint="eastAsia" w:ascii="宋体" w:hAnsi="宋体" w:eastAsia="宋体"/>
          <w:b/>
          <w:sz w:val="24"/>
          <w:szCs w:val="24"/>
          <w:lang w:val="en-US" w:eastAsia="zh-CN"/>
        </w:rPr>
      </w:pPr>
      <w:r>
        <w:rPr>
          <w:rFonts w:hint="eastAsia" w:ascii="宋体" w:hAnsi="宋体"/>
          <w:sz w:val="21"/>
          <w:szCs w:val="21"/>
          <w:lang w:val="en-US" w:eastAsia="zh-CN"/>
        </w:rPr>
        <w:t xml:space="preserve"> </w:t>
      </w:r>
    </w:p>
    <w:p>
      <w:pPr>
        <w:rPr>
          <w:rFonts w:hint="eastAsia"/>
          <w:lang w:val="en-US" w:eastAsia="zh-CN"/>
        </w:rPr>
      </w:pPr>
      <w:r>
        <w:rPr>
          <w:rFonts w:hint="eastAsia" w:ascii="宋体" w:hAnsi="宋体" w:eastAsia="宋体"/>
          <w:b/>
          <w:sz w:val="24"/>
          <w:szCs w:val="24"/>
          <w:lang w:val="en-US" w:eastAsia="zh-CN"/>
        </w:rPr>
        <w:t>5、同类业绩情况</w:t>
      </w:r>
    </w:p>
    <w:p>
      <w:pPr>
        <w:pStyle w:val="2"/>
        <w:rPr>
          <w:rFonts w:hint="eastAsia"/>
          <w:lang w:val="en-US" w:eastAsia="zh-CN"/>
        </w:rPr>
      </w:pPr>
    </w:p>
    <w:tbl>
      <w:tblPr>
        <w:tblStyle w:val="11"/>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92"/>
        <w:gridCol w:w="1977"/>
        <w:gridCol w:w="2226"/>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04"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992"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97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甲方单位名称</w:t>
            </w:r>
          </w:p>
        </w:tc>
        <w:tc>
          <w:tcPr>
            <w:tcW w:w="2226" w:type="dxa"/>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合同</w:t>
            </w:r>
            <w:r>
              <w:rPr>
                <w:rFonts w:hint="eastAsia" w:ascii="宋体" w:hAnsi="宋体" w:eastAsia="宋体" w:cs="宋体"/>
                <w:kern w:val="0"/>
                <w:sz w:val="24"/>
                <w:szCs w:val="24"/>
              </w:rPr>
              <w:t>总价（元）</w:t>
            </w:r>
          </w:p>
        </w:tc>
        <w:tc>
          <w:tcPr>
            <w:tcW w:w="1919"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92" w:type="dxa"/>
            <w:vAlign w:val="center"/>
          </w:tcPr>
          <w:p>
            <w:pPr>
              <w:widowControl/>
              <w:rPr>
                <w:rFonts w:hint="default" w:ascii="宋体" w:hAnsi="宋体" w:eastAsia="宋体" w:cs="宋体"/>
                <w:sz w:val="24"/>
                <w:szCs w:val="24"/>
                <w:lang w:val="en-US" w:eastAsia="zh-CN"/>
              </w:rPr>
            </w:pPr>
          </w:p>
        </w:tc>
        <w:tc>
          <w:tcPr>
            <w:tcW w:w="1977" w:type="dxa"/>
            <w:vAlign w:val="center"/>
          </w:tcPr>
          <w:p>
            <w:pPr>
              <w:widowControl/>
              <w:spacing w:line="360" w:lineRule="auto"/>
              <w:jc w:val="center"/>
              <w:rPr>
                <w:rFonts w:ascii="宋体" w:hAnsi="宋体" w:eastAsia="宋体" w:cs="宋体"/>
                <w:kern w:val="0"/>
                <w:sz w:val="24"/>
                <w:szCs w:val="24"/>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4" w:type="dxa"/>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992" w:type="dxa"/>
            <w:vAlign w:val="center"/>
          </w:tcPr>
          <w:p>
            <w:pPr>
              <w:widowControl/>
              <w:rPr>
                <w:rFonts w:hint="default" w:ascii="宋体" w:hAnsi="宋体" w:eastAsia="宋体"/>
                <w:sz w:val="24"/>
                <w:szCs w:val="24"/>
                <w:lang w:val="en-US" w:eastAsia="zh-CN"/>
              </w:rPr>
            </w:pPr>
          </w:p>
        </w:tc>
        <w:tc>
          <w:tcPr>
            <w:tcW w:w="1977"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04"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992" w:type="dxa"/>
            <w:vAlign w:val="center"/>
          </w:tcPr>
          <w:p>
            <w:pPr>
              <w:widowControl/>
              <w:rPr>
                <w:rFonts w:hint="default" w:ascii="宋体" w:hAnsi="宋体" w:eastAsia="宋体"/>
                <w:sz w:val="24"/>
                <w:szCs w:val="24"/>
                <w:lang w:val="en-US" w:eastAsia="zh-CN"/>
              </w:rPr>
            </w:pPr>
          </w:p>
        </w:tc>
        <w:tc>
          <w:tcPr>
            <w:tcW w:w="1977" w:type="dxa"/>
            <w:vAlign w:val="center"/>
          </w:tcPr>
          <w:p>
            <w:pPr>
              <w:widowControl/>
              <w:spacing w:line="360" w:lineRule="auto"/>
              <w:jc w:val="center"/>
              <w:rPr>
                <w:rFonts w:hint="eastAsia" w:ascii="宋体" w:hAnsi="宋体" w:eastAsia="宋体" w:cs="宋体"/>
                <w:kern w:val="0"/>
                <w:sz w:val="24"/>
                <w:szCs w:val="24"/>
                <w:lang w:val="en-US" w:eastAsia="zh-CN"/>
              </w:rPr>
            </w:pPr>
          </w:p>
        </w:tc>
        <w:tc>
          <w:tcPr>
            <w:tcW w:w="2226" w:type="dxa"/>
            <w:vAlign w:val="center"/>
          </w:tcPr>
          <w:p>
            <w:pPr>
              <w:widowControl/>
              <w:spacing w:line="360" w:lineRule="auto"/>
              <w:jc w:val="center"/>
              <w:rPr>
                <w:rFonts w:ascii="宋体" w:hAnsi="宋体" w:eastAsia="宋体" w:cs="宋体"/>
                <w:kern w:val="0"/>
                <w:sz w:val="24"/>
                <w:szCs w:val="24"/>
              </w:rPr>
            </w:pPr>
          </w:p>
        </w:tc>
        <w:tc>
          <w:tcPr>
            <w:tcW w:w="1919" w:type="dxa"/>
            <w:vAlign w:val="center"/>
          </w:tcPr>
          <w:p>
            <w:pPr>
              <w:widowControl/>
              <w:spacing w:line="360" w:lineRule="auto"/>
              <w:jc w:val="center"/>
              <w:rPr>
                <w:rFonts w:ascii="宋体" w:hAnsi="宋体" w:eastAsia="宋体" w:cs="宋体"/>
                <w:kern w:val="0"/>
                <w:sz w:val="24"/>
                <w:szCs w:val="24"/>
              </w:rPr>
            </w:pPr>
          </w:p>
        </w:tc>
      </w:tr>
    </w:tbl>
    <w:p>
      <w:pPr>
        <w:pStyle w:val="10"/>
        <w:rPr>
          <w:rFonts w:hint="eastAsia" w:ascii="宋体" w:hAnsi="宋体" w:eastAsia="宋体"/>
          <w:b/>
          <w:sz w:val="24"/>
          <w:szCs w:val="24"/>
          <w:lang w:val="en-US" w:eastAsia="zh-CN"/>
        </w:rPr>
      </w:pPr>
    </w:p>
    <w:p>
      <w:pPr>
        <w:pStyle w:val="10"/>
        <w:rPr>
          <w:rFonts w:hint="eastAsia" w:ascii="宋体" w:hAnsi="宋体" w:eastAsia="宋体"/>
          <w:b/>
          <w:sz w:val="24"/>
          <w:szCs w:val="24"/>
          <w:lang w:val="en-US" w:eastAsia="zh-CN"/>
        </w:rPr>
      </w:pPr>
    </w:p>
    <w:p>
      <w:pPr>
        <w:widowControl/>
        <w:spacing w:line="360" w:lineRule="auto"/>
        <w:ind w:left="-420" w:leftChars="-200" w:firstLine="0" w:firstLineChars="0"/>
        <w:rPr>
          <w:rFonts w:ascii="宋体" w:hAnsi="宋体" w:eastAsia="宋体"/>
          <w:bCs/>
          <w:sz w:val="24"/>
          <w:szCs w:val="24"/>
        </w:rPr>
      </w:pPr>
      <w:r>
        <w:rPr>
          <w:rFonts w:hint="eastAsia" w:ascii="宋体" w:hAnsi="宋体" w:eastAsia="宋体"/>
          <w:bCs/>
          <w:sz w:val="24"/>
          <w:szCs w:val="24"/>
        </w:rPr>
        <w:t>（</w:t>
      </w:r>
      <w:r>
        <w:rPr>
          <w:rFonts w:hint="eastAsia" w:ascii="宋体" w:hAnsi="宋体" w:eastAsia="宋体"/>
          <w:bCs/>
          <w:sz w:val="24"/>
          <w:szCs w:val="24"/>
          <w:lang w:val="en-US" w:eastAsia="zh-CN"/>
        </w:rPr>
        <w:t>请提供</w:t>
      </w:r>
      <w:r>
        <w:rPr>
          <w:rFonts w:ascii="宋体" w:hAnsi="宋体" w:eastAsia="宋体" w:cs="宋体"/>
          <w:sz w:val="24"/>
          <w:szCs w:val="24"/>
        </w:rPr>
        <w:t>近三年内</w:t>
      </w:r>
      <w:r>
        <w:rPr>
          <w:rFonts w:hint="eastAsia" w:ascii="宋体" w:hAnsi="宋体" w:eastAsia="宋体" w:cs="宋体"/>
          <w:sz w:val="24"/>
          <w:szCs w:val="24"/>
          <w:lang w:val="en-US" w:eastAsia="zh-CN"/>
        </w:rPr>
        <w:t>同类项目业绩证明材料</w:t>
      </w:r>
      <w:r>
        <w:rPr>
          <w:rFonts w:hint="eastAsia" w:ascii="宋体" w:hAnsi="宋体" w:eastAsia="宋体"/>
          <w:bCs/>
          <w:sz w:val="24"/>
          <w:szCs w:val="24"/>
          <w:lang w:val="en-US" w:eastAsia="zh-CN"/>
        </w:rPr>
        <w:t>，附提供合同关键页图片</w:t>
      </w:r>
      <w:r>
        <w:rPr>
          <w:rFonts w:hint="eastAsia" w:ascii="宋体" w:hAnsi="宋体" w:eastAsia="宋体"/>
          <w:bCs/>
          <w:sz w:val="24"/>
          <w:szCs w:val="24"/>
        </w:rPr>
        <w:t>）</w:t>
      </w:r>
    </w:p>
    <w:p>
      <w:pPr>
        <w:pStyle w:val="10"/>
        <w:numPr>
          <w:ilvl w:val="0"/>
          <w:numId w:val="0"/>
        </w:numPr>
        <w:ind w:leftChars="400"/>
        <w:rPr>
          <w:rFonts w:hint="default"/>
          <w:lang w:val="en-US" w:eastAsia="zh-CN"/>
        </w:rPr>
      </w:pPr>
    </w:p>
    <w:p>
      <w:pPr>
        <w:pStyle w:val="10"/>
        <w:numPr>
          <w:ilvl w:val="0"/>
          <w:numId w:val="0"/>
        </w:numPr>
        <w:ind w:leftChars="400"/>
        <w:rPr>
          <w:rFonts w:hint="default"/>
          <w:lang w:val="en-US" w:eastAsia="zh-CN"/>
        </w:rPr>
      </w:pPr>
    </w:p>
    <w:p>
      <w:pPr>
        <w:pStyle w:val="10"/>
        <w:numPr>
          <w:ilvl w:val="0"/>
          <w:numId w:val="0"/>
        </w:numPr>
        <w:ind w:leftChars="400"/>
        <w:rPr>
          <w:rFonts w:hint="default"/>
          <w:lang w:val="en-US" w:eastAsia="zh-CN"/>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文星简小标宋">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71EA8"/>
    <w:multiLevelType w:val="singleLevel"/>
    <w:tmpl w:val="AA471EA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ODg3NTA3YjFlMmMyNWZjODkyNWZjZGUzZWI3M2QifQ=="/>
  </w:docVars>
  <w:rsids>
    <w:rsidRoot w:val="49C47D96"/>
    <w:rsid w:val="018D561B"/>
    <w:rsid w:val="01982410"/>
    <w:rsid w:val="02144A36"/>
    <w:rsid w:val="04177592"/>
    <w:rsid w:val="06B3316B"/>
    <w:rsid w:val="07783B15"/>
    <w:rsid w:val="08B830AA"/>
    <w:rsid w:val="09EF4328"/>
    <w:rsid w:val="1080431F"/>
    <w:rsid w:val="11B17F14"/>
    <w:rsid w:val="142825B6"/>
    <w:rsid w:val="1AEF6E14"/>
    <w:rsid w:val="1B457280"/>
    <w:rsid w:val="1D135AC2"/>
    <w:rsid w:val="1DC558E6"/>
    <w:rsid w:val="1E212505"/>
    <w:rsid w:val="1EAA6E5D"/>
    <w:rsid w:val="1F0E75BF"/>
    <w:rsid w:val="22614485"/>
    <w:rsid w:val="226A49E5"/>
    <w:rsid w:val="22731412"/>
    <w:rsid w:val="26DC646A"/>
    <w:rsid w:val="26EB2780"/>
    <w:rsid w:val="2ACB283D"/>
    <w:rsid w:val="2B084C66"/>
    <w:rsid w:val="2B524D23"/>
    <w:rsid w:val="2C233D76"/>
    <w:rsid w:val="2D002173"/>
    <w:rsid w:val="2E862DF3"/>
    <w:rsid w:val="30B009C8"/>
    <w:rsid w:val="30D2475E"/>
    <w:rsid w:val="30F85544"/>
    <w:rsid w:val="34C752A4"/>
    <w:rsid w:val="356A2E3A"/>
    <w:rsid w:val="36F12692"/>
    <w:rsid w:val="393960FA"/>
    <w:rsid w:val="39DE7F87"/>
    <w:rsid w:val="39F913A9"/>
    <w:rsid w:val="3D420825"/>
    <w:rsid w:val="4339622E"/>
    <w:rsid w:val="45225AF9"/>
    <w:rsid w:val="4607430F"/>
    <w:rsid w:val="468E2FA2"/>
    <w:rsid w:val="46BA0595"/>
    <w:rsid w:val="46F405F4"/>
    <w:rsid w:val="47565A99"/>
    <w:rsid w:val="483F6C4B"/>
    <w:rsid w:val="49C47D96"/>
    <w:rsid w:val="4C207F8B"/>
    <w:rsid w:val="4FB26EBE"/>
    <w:rsid w:val="4FD2167A"/>
    <w:rsid w:val="501E0480"/>
    <w:rsid w:val="51E31065"/>
    <w:rsid w:val="536F1AF1"/>
    <w:rsid w:val="540017FE"/>
    <w:rsid w:val="5DE77015"/>
    <w:rsid w:val="66BD6C1B"/>
    <w:rsid w:val="6A077C02"/>
    <w:rsid w:val="6A1C00FE"/>
    <w:rsid w:val="6B387F73"/>
    <w:rsid w:val="6B8538F6"/>
    <w:rsid w:val="6BAB7455"/>
    <w:rsid w:val="722103D4"/>
    <w:rsid w:val="730B7C76"/>
    <w:rsid w:val="73C33969"/>
    <w:rsid w:val="744B1253"/>
    <w:rsid w:val="75670E51"/>
    <w:rsid w:val="759904FE"/>
    <w:rsid w:val="76B03549"/>
    <w:rsid w:val="78653E94"/>
    <w:rsid w:val="7B580D75"/>
    <w:rsid w:val="7DCE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41"/>
    </w:pPr>
    <w:rPr>
      <w:rFonts w:ascii="华文细黑" w:hAnsi="华文细黑" w:eastAsia="华文细黑"/>
      <w:sz w:val="24"/>
    </w:rPr>
  </w:style>
  <w:style w:type="paragraph" w:styleId="3">
    <w:name w:val="Body Text First Indent"/>
    <w:basedOn w:val="2"/>
    <w:qFormat/>
    <w:uiPriority w:val="0"/>
    <w:pPr>
      <w:ind w:firstLine="420" w:firstLineChars="100"/>
    </w:pPr>
    <w:rPr>
      <w:rFonts w:ascii="Calibri" w:hAnsi="Calibri" w:eastAsia="文星简小标宋"/>
      <w:sz w:val="44"/>
      <w:szCs w:val="20"/>
    </w:r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5">
    <w:name w:val="Body Text Indent"/>
    <w:basedOn w:val="1"/>
    <w:qFormat/>
    <w:uiPriority w:val="0"/>
    <w:pPr>
      <w:spacing w:after="120"/>
      <w:ind w:left="420" w:leftChars="200"/>
    </w:pPr>
    <w:rPr>
      <w:szCs w:val="24"/>
    </w:r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unhideWhenUsed/>
    <w:qFormat/>
    <w:uiPriority w:val="99"/>
    <w:pPr>
      <w:ind w:firstLine="420" w:firstLineChars="200"/>
    </w:pPr>
  </w:style>
  <w:style w:type="table" w:styleId="12">
    <w:name w:val="Table Grid"/>
    <w:basedOn w:val="1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font11"/>
    <w:basedOn w:val="13"/>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733</Words>
  <Characters>742</Characters>
  <Lines>0</Lines>
  <Paragraphs>0</Paragraphs>
  <TotalTime>0</TotalTime>
  <ScaleCrop>false</ScaleCrop>
  <LinksUpToDate>false</LinksUpToDate>
  <CharactersWithSpaces>913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2023-01-05T03:31:00Z</dcterms:created>
  <dc:creator>a20220148</dc:creator>
  <cp:lastModifiedBy>赖耀连</cp:lastModifiedBy>
  <cp:lastPrinted>2023-01-05T07:01:00Z</cp:lastPrinted>
  <dcterms:modified xsi:type="dcterms:W3CDTF">2024-07-09T09:37:14Z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6E92119C57414D5D84410AE13366E905</vt:lpwstr>
  </property>
</Properties>
</file>